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B4" w:rsidRPr="0028271D" w:rsidRDefault="0028271D" w:rsidP="008B49B4">
      <w:pPr>
        <w:jc w:val="center"/>
        <w:rPr>
          <w:rFonts w:ascii="Times New Roman" w:hAnsi="Times New Roman" w:cs="Times New Roman"/>
          <w:b/>
        </w:rPr>
      </w:pPr>
      <w:r>
        <w:rPr>
          <w:rFonts w:ascii="Times New Roman" w:hAnsi="Times New Roman" w:cs="Times New Roman"/>
          <w:b/>
        </w:rPr>
        <w:t>A method for controlled odor delivery in canine olfactory testing</w:t>
      </w:r>
    </w:p>
    <w:p w:rsidR="0028271D" w:rsidRPr="0028271D" w:rsidRDefault="00305B31" w:rsidP="0028271D">
      <w:pPr>
        <w:jc w:val="center"/>
        <w:rPr>
          <w:rFonts w:ascii="Times New Roman" w:hAnsi="Times New Roman" w:cs="Times New Roman"/>
        </w:rPr>
      </w:pPr>
      <w:r w:rsidRPr="0028271D">
        <w:rPr>
          <w:rFonts w:ascii="Times New Roman" w:hAnsi="Times New Roman" w:cs="Times New Roman"/>
        </w:rPr>
        <w:t>Kelvin Frank</w:t>
      </w:r>
      <w:r>
        <w:rPr>
          <w:rFonts w:ascii="Times New Roman" w:hAnsi="Times New Roman" w:cs="Times New Roman"/>
        </w:rPr>
        <w:t>*,</w:t>
      </w:r>
      <w:r w:rsidRPr="0028271D">
        <w:rPr>
          <w:rFonts w:ascii="Times New Roman" w:hAnsi="Times New Roman" w:cs="Times New Roman"/>
        </w:rPr>
        <w:t xml:space="preserve"> </w:t>
      </w:r>
      <w:r w:rsidR="0028271D" w:rsidRPr="0028271D">
        <w:rPr>
          <w:rFonts w:ascii="Times New Roman" w:hAnsi="Times New Roman" w:cs="Times New Roman"/>
        </w:rPr>
        <w:t xml:space="preserve">Alison G Simon, Kimberly Peranich, Howard Holness, Kenneth </w:t>
      </w:r>
      <w:proofErr w:type="spellStart"/>
      <w:r w:rsidR="0028271D" w:rsidRPr="0028271D">
        <w:rPr>
          <w:rFonts w:ascii="Times New Roman" w:hAnsi="Times New Roman" w:cs="Times New Roman"/>
        </w:rPr>
        <w:t>Furton</w:t>
      </w:r>
      <w:proofErr w:type="spellEnd"/>
      <w:r>
        <w:rPr>
          <w:rFonts w:ascii="Times New Roman" w:hAnsi="Times New Roman" w:cs="Times New Roman"/>
        </w:rPr>
        <w:t xml:space="preserve">, </w:t>
      </w:r>
      <w:r w:rsidRPr="0028271D">
        <w:rPr>
          <w:rFonts w:ascii="Times New Roman" w:hAnsi="Times New Roman" w:cs="Times New Roman"/>
        </w:rPr>
        <w:t>Lauryn DeGreeff</w:t>
      </w:r>
    </w:p>
    <w:p w:rsidR="008B49B4" w:rsidRPr="0028271D" w:rsidRDefault="008B49B4" w:rsidP="008B49B4">
      <w:pPr>
        <w:jc w:val="center"/>
        <w:rPr>
          <w:rFonts w:ascii="Times New Roman" w:hAnsi="Times New Roman" w:cs="Times New Roman"/>
        </w:rPr>
      </w:pPr>
    </w:p>
    <w:p w:rsidR="008B49B4" w:rsidRPr="0028271D" w:rsidRDefault="002E40F1" w:rsidP="002E40F1">
      <w:pPr>
        <w:spacing w:line="360" w:lineRule="auto"/>
        <w:jc w:val="both"/>
        <w:rPr>
          <w:rFonts w:ascii="Times New Roman" w:hAnsi="Times New Roman" w:cs="Times New Roman"/>
        </w:rPr>
      </w:pPr>
      <w:r>
        <w:rPr>
          <w:rFonts w:ascii="Times New Roman" w:hAnsi="Times New Roman" w:cs="Times New Roman"/>
        </w:rPr>
        <w:t>There is no current</w:t>
      </w:r>
      <w:r w:rsidR="00AE1245">
        <w:rPr>
          <w:rFonts w:ascii="Times New Roman" w:hAnsi="Times New Roman" w:cs="Times New Roman"/>
        </w:rPr>
        <w:t xml:space="preserve"> widely-accepted,</w:t>
      </w:r>
      <w:r>
        <w:rPr>
          <w:rFonts w:ascii="Times New Roman" w:hAnsi="Times New Roman" w:cs="Times New Roman"/>
        </w:rPr>
        <w:t xml:space="preserve"> systematic method for measuring odor availability</w:t>
      </w:r>
      <w:r w:rsidR="00046B68">
        <w:rPr>
          <w:rFonts w:ascii="Times New Roman" w:hAnsi="Times New Roman" w:cs="Times New Roman"/>
        </w:rPr>
        <w:t xml:space="preserve"> during</w:t>
      </w:r>
      <w:r>
        <w:rPr>
          <w:rFonts w:ascii="Times New Roman" w:hAnsi="Times New Roman" w:cs="Times New Roman"/>
        </w:rPr>
        <w:t xml:space="preserve"> canine olfactory research</w:t>
      </w:r>
      <w:r w:rsidR="00046B68">
        <w:rPr>
          <w:rFonts w:ascii="Times New Roman" w:hAnsi="Times New Roman" w:cs="Times New Roman"/>
        </w:rPr>
        <w:t xml:space="preserve"> or operational testing</w:t>
      </w:r>
      <w:r>
        <w:rPr>
          <w:rFonts w:ascii="Times New Roman" w:hAnsi="Times New Roman" w:cs="Times New Roman"/>
        </w:rPr>
        <w:t xml:space="preserve">. </w:t>
      </w:r>
      <w:r w:rsidR="00AE1245">
        <w:rPr>
          <w:rFonts w:ascii="Times New Roman" w:hAnsi="Times New Roman" w:cs="Times New Roman"/>
        </w:rPr>
        <w:t>This study</w:t>
      </w:r>
      <w:r w:rsidR="00046B68">
        <w:rPr>
          <w:rFonts w:ascii="Times New Roman" w:hAnsi="Times New Roman" w:cs="Times New Roman"/>
        </w:rPr>
        <w:t xml:space="preserve"> aimed to address this recognized limitation by using the existing technology, controlled odor mimic permeation systems (COMPS). COMPS provide a reproducible, field-appropriate odor delivery method that c</w:t>
      </w:r>
      <w:bookmarkStart w:id="0" w:name="_GoBack"/>
      <w:bookmarkEnd w:id="0"/>
      <w:r w:rsidR="00046B68">
        <w:rPr>
          <w:rFonts w:ascii="Times New Roman" w:hAnsi="Times New Roman" w:cs="Times New Roman"/>
        </w:rPr>
        <w:t xml:space="preserve">an be analytically validated and quantified. COMPS were created for twelve compounds across a range of </w:t>
      </w:r>
      <w:r>
        <w:rPr>
          <w:rFonts w:ascii="Times New Roman" w:hAnsi="Times New Roman" w:cs="Times New Roman"/>
        </w:rPr>
        <w:t xml:space="preserve">carbon chain lengths and functional groups, </w:t>
      </w:r>
      <w:r w:rsidR="00046B68">
        <w:rPr>
          <w:rFonts w:ascii="Times New Roman" w:hAnsi="Times New Roman" w:cs="Times New Roman"/>
        </w:rPr>
        <w:t>producing similar permeation rates for all compounds, as determined through gravimetric analysis. Odor availability above the COMPS was confirmed over time through further laboratory experiments to quantify headspace concentrations. These experiments were supplemented using a</w:t>
      </w:r>
      <w:r>
        <w:rPr>
          <w:rFonts w:ascii="Times New Roman" w:hAnsi="Times New Roman" w:cs="Times New Roman"/>
        </w:rPr>
        <w:t xml:space="preserve"> canine trial to t</w:t>
      </w:r>
      <w:r w:rsidR="00046B68">
        <w:rPr>
          <w:rFonts w:ascii="Times New Roman" w:hAnsi="Times New Roman" w:cs="Times New Roman"/>
        </w:rPr>
        <w:t>est the efficacy of the method. Additionally</w:t>
      </w:r>
      <w:r>
        <w:rPr>
          <w:rFonts w:ascii="Times New Roman" w:hAnsi="Times New Roman" w:cs="Times New Roman"/>
        </w:rPr>
        <w:t>, lifetime usage and storage protocols were considered. An efficient method for producing and measuring reliable odor availabilities across various chemical functional groups was developed, addressing a noted gap in existing literature that will advance canine research testing.</w:t>
      </w:r>
    </w:p>
    <w:p w:rsidR="008B49B4" w:rsidRPr="0028271D" w:rsidRDefault="008B49B4" w:rsidP="008B49B4">
      <w:pPr>
        <w:rPr>
          <w:rFonts w:ascii="Times New Roman" w:hAnsi="Times New Roman" w:cs="Times New Roman"/>
        </w:rPr>
      </w:pPr>
      <w:r w:rsidRPr="0028271D">
        <w:rPr>
          <w:rFonts w:ascii="Times New Roman" w:hAnsi="Times New Roman" w:cs="Times New Roman"/>
        </w:rPr>
        <w:t>Keywords:</w:t>
      </w:r>
      <w:r w:rsidR="002E40F1">
        <w:rPr>
          <w:rFonts w:ascii="Times New Roman" w:hAnsi="Times New Roman" w:cs="Times New Roman"/>
        </w:rPr>
        <w:t xml:space="preserve"> Olfactory testing, COMPS, Odor delivery, Odor availability</w:t>
      </w:r>
    </w:p>
    <w:p w:rsidR="008B49B4" w:rsidRPr="0028271D" w:rsidRDefault="008B49B4" w:rsidP="008B49B4">
      <w:pPr>
        <w:rPr>
          <w:rFonts w:ascii="Times New Roman" w:hAnsi="Times New Roman" w:cs="Times New Roman"/>
        </w:rPr>
      </w:pPr>
      <w:r w:rsidRPr="0028271D">
        <w:rPr>
          <w:rFonts w:ascii="Times New Roman" w:hAnsi="Times New Roman" w:cs="Times New Roman"/>
        </w:rPr>
        <w:t>Type: Standard research poster session</w:t>
      </w:r>
    </w:p>
    <w:p w:rsidR="00E13FFE" w:rsidRPr="0028271D" w:rsidRDefault="00305B31">
      <w:pPr>
        <w:rPr>
          <w:rFonts w:ascii="Times New Roman" w:hAnsi="Times New Roman" w:cs="Times New Roman"/>
        </w:rPr>
      </w:pPr>
    </w:p>
    <w:sectPr w:rsidR="00E13FFE" w:rsidRPr="0028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8D"/>
    <w:rsid w:val="00046B68"/>
    <w:rsid w:val="0017746F"/>
    <w:rsid w:val="0028271D"/>
    <w:rsid w:val="002E40F1"/>
    <w:rsid w:val="00305B31"/>
    <w:rsid w:val="008B49B4"/>
    <w:rsid w:val="009F700A"/>
    <w:rsid w:val="00AE1245"/>
    <w:rsid w:val="00BD2D2E"/>
    <w:rsid w:val="00C2548D"/>
    <w:rsid w:val="00C4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70F6"/>
  <w15:chartTrackingRefBased/>
  <w15:docId w15:val="{75743F63-345A-4E46-8A10-EEFD4EB7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 Simon</dc:creator>
  <cp:keywords/>
  <dc:description/>
  <cp:lastModifiedBy>Lauryn E. DeGreeff-Silk</cp:lastModifiedBy>
  <cp:revision>6</cp:revision>
  <dcterms:created xsi:type="dcterms:W3CDTF">2019-03-12T12:05:00Z</dcterms:created>
  <dcterms:modified xsi:type="dcterms:W3CDTF">2019-06-10T11:24:00Z</dcterms:modified>
</cp:coreProperties>
</file>